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B3" w:rsidRDefault="00AA42B3" w:rsidP="00AA42B3">
      <w:pPr>
        <w:jc w:val="center"/>
        <w:rPr>
          <w:rFonts w:hint="eastAsia"/>
        </w:rPr>
      </w:pPr>
      <w:r>
        <w:rPr>
          <w:rFonts w:hint="eastAsia"/>
        </w:rPr>
        <w:t>稿約</w:t>
      </w:r>
      <w:r>
        <w:rPr>
          <w:rFonts w:hint="eastAsia"/>
        </w:rPr>
        <w:t>（</w:t>
      </w:r>
      <w:r>
        <w:rPr>
          <w:rFonts w:hint="eastAsia"/>
        </w:rPr>
        <w:t>新</w:t>
      </w:r>
      <w:r>
        <w:rPr>
          <w:rFonts w:hint="eastAsia"/>
        </w:rPr>
        <w:t>）</w:t>
      </w:r>
    </w:p>
    <w:p w:rsidR="00AA42B3" w:rsidRDefault="00AA42B3" w:rsidP="00AA42B3">
      <w:pPr>
        <w:rPr>
          <w:rFonts w:hint="eastAsia"/>
        </w:rPr>
      </w:pPr>
    </w:p>
    <w:p w:rsidR="00AA42B3" w:rsidRDefault="00AA42B3" w:rsidP="00AA42B3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>國立彰化師範大學歷史學</w:t>
      </w:r>
      <w:r>
        <w:rPr>
          <w:rFonts w:hint="eastAsia"/>
        </w:rPr>
        <w:t>研究所（以下簡稱「本所」）出版之《</w:t>
      </w:r>
      <w:r>
        <w:rPr>
          <w:rFonts w:hint="eastAsia"/>
        </w:rPr>
        <w:t>白沙歷史地理學報》為年</w:t>
      </w:r>
      <w:r>
        <w:rPr>
          <w:rFonts w:hint="eastAsia"/>
        </w:rPr>
        <w:t>刊，每年</w:t>
      </w:r>
      <w:r w:rsidR="00D33377">
        <w:rPr>
          <w:rFonts w:hint="eastAsia"/>
        </w:rPr>
        <w:t>十二月</w:t>
      </w:r>
      <w:r>
        <w:rPr>
          <w:rFonts w:hint="eastAsia"/>
        </w:rPr>
        <w:t>出版</w:t>
      </w:r>
      <w:r>
        <w:rPr>
          <w:rFonts w:hint="eastAsia"/>
        </w:rPr>
        <w:t>，刊登有關</w:t>
      </w:r>
      <w:r>
        <w:rPr>
          <w:rFonts w:hint="eastAsia"/>
        </w:rPr>
        <w:t>歷史地理</w:t>
      </w:r>
      <w:r>
        <w:rPr>
          <w:rFonts w:hint="eastAsia"/>
        </w:rPr>
        <w:t>研究之學術論著（四萬字為原則）</w:t>
      </w:r>
      <w:r>
        <w:rPr>
          <w:rFonts w:hint="eastAsia"/>
        </w:rPr>
        <w:t>、</w:t>
      </w:r>
      <w:r>
        <w:rPr>
          <w:rFonts w:hint="eastAsia"/>
        </w:rPr>
        <w:t>田野調查與文獻資料之相關短論（五千字為原則）、書評（三千字為原則）、研究回顧討論與相關教學報導（三千字為原則）等。</w:t>
      </w:r>
    </w:p>
    <w:p w:rsidR="00AA42B3" w:rsidRDefault="00AA42B3" w:rsidP="00AA42B3">
      <w:pPr>
        <w:rPr>
          <w:rFonts w:hint="eastAsia"/>
        </w:rPr>
      </w:pPr>
      <w:r>
        <w:rPr>
          <w:rFonts w:hint="eastAsia"/>
        </w:rPr>
        <w:t>二、投稿者請依本刊體例撰稿</w:t>
      </w:r>
      <w:r w:rsidR="003A549D">
        <w:rPr>
          <w:rFonts w:hint="eastAsia"/>
        </w:rPr>
        <w:t>、地圖則以黑白色調為主</w:t>
      </w:r>
      <w:r>
        <w:rPr>
          <w:rFonts w:hint="eastAsia"/>
        </w:rPr>
        <w:t>。</w:t>
      </w:r>
    </w:p>
    <w:p w:rsidR="00AA42B3" w:rsidRDefault="00BA17E0" w:rsidP="00AA42B3">
      <w:pPr>
        <w:rPr>
          <w:rFonts w:hint="eastAsia"/>
        </w:rPr>
      </w:pPr>
      <w:r>
        <w:rPr>
          <w:rFonts w:hint="eastAsia"/>
        </w:rPr>
        <w:t>三、投稿</w:t>
      </w:r>
      <w:r w:rsidR="00AA42B3">
        <w:rPr>
          <w:rFonts w:hint="eastAsia"/>
        </w:rPr>
        <w:t>一律寄</w:t>
      </w:r>
      <w:r>
        <w:rPr>
          <w:rFonts w:hint="eastAsia"/>
        </w:rPr>
        <w:t>送</w:t>
      </w:r>
      <w:r w:rsidR="00AA42B3">
        <w:rPr>
          <w:rFonts w:hint="eastAsia"/>
        </w:rPr>
        <w:t>文稿</w:t>
      </w:r>
      <w:r w:rsidR="00AA42B3">
        <w:rPr>
          <w:rFonts w:hint="eastAsia"/>
        </w:rPr>
        <w:t>word</w:t>
      </w:r>
      <w:r w:rsidR="00AA42B3">
        <w:rPr>
          <w:rFonts w:hint="eastAsia"/>
        </w:rPr>
        <w:t>電子</w:t>
      </w:r>
      <w:proofErr w:type="gramStart"/>
      <w:r w:rsidR="00AA42B3">
        <w:rPr>
          <w:rFonts w:hint="eastAsia"/>
        </w:rPr>
        <w:t>檔</w:t>
      </w:r>
      <w:proofErr w:type="gramEnd"/>
      <w:r w:rsidR="00AA42B3">
        <w:rPr>
          <w:rFonts w:hint="eastAsia"/>
        </w:rPr>
        <w:t>一份；如</w:t>
      </w:r>
      <w:proofErr w:type="gramStart"/>
      <w:r w:rsidR="00AA42B3">
        <w:rPr>
          <w:rFonts w:hint="eastAsia"/>
        </w:rPr>
        <w:t>寄文稿紙本者</w:t>
      </w:r>
      <w:proofErr w:type="gramEnd"/>
      <w:r w:rsidR="00AA42B3">
        <w:rPr>
          <w:rFonts w:hint="eastAsia"/>
        </w:rPr>
        <w:t>，請再附</w:t>
      </w:r>
      <w:r w:rsidR="00AA42B3">
        <w:rPr>
          <w:rFonts w:hint="eastAsia"/>
        </w:rPr>
        <w:t>word</w:t>
      </w:r>
      <w:r w:rsidR="00AA42B3">
        <w:rPr>
          <w:rFonts w:hint="eastAsia"/>
        </w:rPr>
        <w:t>電子檔。</w:t>
      </w:r>
    </w:p>
    <w:p w:rsidR="00AA42B3" w:rsidRDefault="00AA42B3" w:rsidP="00AA42B3">
      <w:pPr>
        <w:rPr>
          <w:rFonts w:hint="eastAsia"/>
        </w:rPr>
      </w:pPr>
      <w:r>
        <w:rPr>
          <w:rFonts w:hint="eastAsia"/>
        </w:rPr>
        <w:t>四、《白沙歷史地理學報》編輯委員會已接受刊登之論文，</w:t>
      </w:r>
      <w:proofErr w:type="gramStart"/>
      <w:r>
        <w:rPr>
          <w:rFonts w:hint="eastAsia"/>
        </w:rPr>
        <w:t>作者需非專屬</w:t>
      </w:r>
      <w:proofErr w:type="gramEnd"/>
      <w:r>
        <w:rPr>
          <w:rFonts w:hint="eastAsia"/>
        </w:rPr>
        <w:t>授權本所刊行電子版，或從事其他非營利性</w:t>
      </w:r>
      <w:bookmarkStart w:id="0" w:name="_GoBack"/>
      <w:bookmarkEnd w:id="0"/>
      <w:r>
        <w:rPr>
          <w:rFonts w:hint="eastAsia"/>
        </w:rPr>
        <w:t>質之利用。</w:t>
      </w:r>
    </w:p>
    <w:p w:rsidR="00AA42B3" w:rsidRDefault="00AA42B3" w:rsidP="00AA42B3">
      <w:pPr>
        <w:rPr>
          <w:rFonts w:hint="eastAsia"/>
        </w:rPr>
      </w:pPr>
      <w:r>
        <w:rPr>
          <w:rFonts w:hint="eastAsia"/>
        </w:rPr>
        <w:t>五、作者可獲得當期《白沙歷史地理學報》</w:t>
      </w:r>
      <w:r>
        <w:rPr>
          <w:rFonts w:hint="eastAsia"/>
        </w:rPr>
        <w:t>2</w:t>
      </w:r>
      <w:r>
        <w:rPr>
          <w:rFonts w:hint="eastAsia"/>
        </w:rPr>
        <w:t>冊</w:t>
      </w:r>
      <w:r>
        <w:rPr>
          <w:rFonts w:hint="eastAsia"/>
        </w:rPr>
        <w:t>、發表之著作抽印本</w:t>
      </w:r>
      <w:r>
        <w:rPr>
          <w:rFonts w:hint="eastAsia"/>
        </w:rPr>
        <w:t>30</w:t>
      </w:r>
      <w:r>
        <w:rPr>
          <w:rFonts w:hint="eastAsia"/>
        </w:rPr>
        <w:t>份。</w:t>
      </w:r>
    </w:p>
    <w:p w:rsidR="00AA42B3" w:rsidRDefault="00AA42B3" w:rsidP="00AA42B3">
      <w:pPr>
        <w:rPr>
          <w:rFonts w:hint="eastAsia"/>
        </w:rPr>
      </w:pPr>
      <w:r>
        <w:rPr>
          <w:rFonts w:hint="eastAsia"/>
        </w:rPr>
        <w:t>六、經《白沙歷史地理學報》發表之論文，由作者</w:t>
      </w:r>
      <w:proofErr w:type="gramStart"/>
      <w:r>
        <w:rPr>
          <w:rFonts w:hint="eastAsia"/>
        </w:rPr>
        <w:t>自負文責</w:t>
      </w:r>
      <w:proofErr w:type="gramEnd"/>
      <w:r>
        <w:rPr>
          <w:rFonts w:hint="eastAsia"/>
        </w:rPr>
        <w:t>。</w:t>
      </w:r>
    </w:p>
    <w:p w:rsidR="00AA42B3" w:rsidRPr="00AA42B3" w:rsidRDefault="00BA17E0" w:rsidP="00AA42B3">
      <w:pPr>
        <w:rPr>
          <w:rFonts w:hint="eastAsia"/>
        </w:rPr>
      </w:pPr>
      <w:r>
        <w:rPr>
          <w:rFonts w:hint="eastAsia"/>
        </w:rPr>
        <w:t>七</w:t>
      </w:r>
      <w:r w:rsidR="00AA42B3">
        <w:rPr>
          <w:rFonts w:hint="eastAsia"/>
        </w:rPr>
        <w:t>、</w:t>
      </w:r>
      <w:r w:rsidR="00AA42B3">
        <w:rPr>
          <w:rFonts w:hint="eastAsia"/>
        </w:rPr>
        <w:t>本學報除以紙</w:t>
      </w:r>
      <w:proofErr w:type="gramStart"/>
      <w:r w:rsidR="00AA42B3">
        <w:rPr>
          <w:rFonts w:hint="eastAsia"/>
        </w:rPr>
        <w:t>本出刊外</w:t>
      </w:r>
      <w:proofErr w:type="gramEnd"/>
      <w:r w:rsidR="00AA42B3">
        <w:rPr>
          <w:rFonts w:hint="eastAsia"/>
        </w:rPr>
        <w:t>，另進行數位方式出版，並同意授權無盡藏學術期刊引文資料庫或其他資料庫業者，進行重製，透過網路提供服務、授權用戶下載、列印、瀏覽等行為。並得為符合其他資料庫之需求，</w:t>
      </w:r>
      <w:proofErr w:type="gramStart"/>
      <w:r w:rsidR="00AA42B3">
        <w:rPr>
          <w:rFonts w:hint="eastAsia"/>
        </w:rPr>
        <w:t>酌作格式</w:t>
      </w:r>
      <w:proofErr w:type="gramEnd"/>
      <w:r w:rsidR="00AA42B3">
        <w:rPr>
          <w:rFonts w:hint="eastAsia"/>
        </w:rPr>
        <w:t>之修改。</w:t>
      </w:r>
    </w:p>
    <w:p w:rsidR="007421AE" w:rsidRDefault="00BA17E0" w:rsidP="00AA42B3">
      <w:pPr>
        <w:rPr>
          <w:rFonts w:hint="eastAsia"/>
        </w:rPr>
      </w:pPr>
      <w:r>
        <w:rPr>
          <w:rFonts w:hint="eastAsia"/>
        </w:rPr>
        <w:t>八</w:t>
      </w:r>
      <w:r w:rsidR="00AA42B3">
        <w:rPr>
          <w:rFonts w:hint="eastAsia"/>
        </w:rPr>
        <w:t>、來稿以未發表者為限</w:t>
      </w:r>
      <w:r w:rsidR="00AA42B3">
        <w:rPr>
          <w:rFonts w:hint="eastAsia"/>
        </w:rPr>
        <w:t>，</w:t>
      </w:r>
      <w:r w:rsidR="00AA42B3">
        <w:rPr>
          <w:rFonts w:hint="eastAsia"/>
        </w:rPr>
        <w:t>請勿一稿兩</w:t>
      </w:r>
      <w:r w:rsidR="00AA42B3">
        <w:rPr>
          <w:rFonts w:hint="eastAsia"/>
        </w:rPr>
        <w:t>投</w:t>
      </w:r>
      <w:r w:rsidR="00AA42B3">
        <w:rPr>
          <w:rFonts w:hint="eastAsia"/>
        </w:rPr>
        <w:t>；如</w:t>
      </w:r>
      <w:r w:rsidR="00AA42B3">
        <w:rPr>
          <w:rFonts w:hint="eastAsia"/>
        </w:rPr>
        <w:t>已於研討會</w:t>
      </w:r>
      <w:r w:rsidR="00AA42B3">
        <w:rPr>
          <w:rFonts w:hint="eastAsia"/>
        </w:rPr>
        <w:t>發表，請告知</w:t>
      </w:r>
      <w:proofErr w:type="gramStart"/>
      <w:r w:rsidR="00AA42B3">
        <w:rPr>
          <w:rFonts w:hint="eastAsia"/>
        </w:rPr>
        <w:t>本刊該研討會</w:t>
      </w:r>
      <w:proofErr w:type="gramEnd"/>
      <w:r w:rsidR="00AA42B3">
        <w:rPr>
          <w:rFonts w:hint="eastAsia"/>
        </w:rPr>
        <w:t>不出版論文集。</w:t>
      </w:r>
    </w:p>
    <w:p w:rsidR="00BA17E0" w:rsidRDefault="00BA17E0" w:rsidP="00BA17E0">
      <w:pPr>
        <w:rPr>
          <w:rFonts w:hint="eastAsia"/>
        </w:rPr>
      </w:pPr>
      <w:r>
        <w:rPr>
          <w:rFonts w:hint="eastAsia"/>
        </w:rPr>
        <w:t>九</w:t>
      </w:r>
      <w:r>
        <w:rPr>
          <w:rFonts w:hint="eastAsia"/>
        </w:rPr>
        <w:t>、來稿及通訊請寄：</w:t>
      </w:r>
      <w:r>
        <w:rPr>
          <w:rFonts w:hint="eastAsia"/>
        </w:rPr>
        <w:t>50007</w:t>
      </w:r>
      <w:r>
        <w:rPr>
          <w:rFonts w:hint="eastAsia"/>
        </w:rPr>
        <w:t>彰化市進德路</w:t>
      </w:r>
      <w:r>
        <w:rPr>
          <w:rFonts w:hint="eastAsia"/>
        </w:rPr>
        <w:t>1</w:t>
      </w:r>
      <w:r>
        <w:rPr>
          <w:rFonts w:hint="eastAsia"/>
        </w:rPr>
        <w:t>號　國立彰化師範大學歷史學研究所《白沙歷史地理學報》編輯委員會　收；或將電子檔寄至：</w:t>
      </w:r>
      <w:hyperlink r:id="rId5" w:history="1">
        <w:r w:rsidRPr="00D432CB">
          <w:rPr>
            <w:rStyle w:val="a3"/>
            <w:rFonts w:hint="eastAsia"/>
          </w:rPr>
          <w:t>lisa@cc.ncue.edu.tw</w:t>
        </w:r>
      </w:hyperlink>
      <w:r>
        <w:rPr>
          <w:rFonts w:hint="eastAsia"/>
        </w:rPr>
        <w:t>。</w:t>
      </w:r>
    </w:p>
    <w:p w:rsidR="00BA17E0" w:rsidRPr="00BA17E0" w:rsidRDefault="00BA17E0" w:rsidP="00AA42B3"/>
    <w:sectPr w:rsidR="00BA17E0" w:rsidRPr="00BA17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B3"/>
    <w:rsid w:val="00214343"/>
    <w:rsid w:val="003A549D"/>
    <w:rsid w:val="004D4897"/>
    <w:rsid w:val="00810913"/>
    <w:rsid w:val="00AA42B3"/>
    <w:rsid w:val="00BA17E0"/>
    <w:rsid w:val="00D33377"/>
    <w:rsid w:val="00D9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2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sa@cc.ncue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2016-11-16T00:27:00Z</dcterms:created>
  <dcterms:modified xsi:type="dcterms:W3CDTF">2016-11-16T00:38:00Z</dcterms:modified>
</cp:coreProperties>
</file>