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59" w:rsidRPr="00327259" w:rsidRDefault="00327259" w:rsidP="00327259">
      <w:pPr>
        <w:pStyle w:val="Default"/>
        <w:framePr w:w="8752" w:wrap="auto" w:vAnchor="page" w:hAnchor="page" w:x="1507" w:y="1320"/>
        <w:jc w:val="center"/>
        <w:rPr>
          <w:rFonts w:ascii="標楷體" w:eastAsia="標楷體" w:hAnsi="標楷體" w:cs="Times New Roman"/>
          <w:sz w:val="52"/>
          <w:szCs w:val="52"/>
        </w:rPr>
      </w:pPr>
      <w:bookmarkStart w:id="0" w:name="_GoBack"/>
      <w:bookmarkEnd w:id="0"/>
      <w:r w:rsidRPr="00327259">
        <w:rPr>
          <w:rFonts w:ascii="標楷體" w:eastAsia="標楷體" w:hAnsi="標楷體"/>
          <w:sz w:val="52"/>
          <w:szCs w:val="52"/>
        </w:rPr>
        <w:t>第</w:t>
      </w:r>
      <w:r w:rsidRPr="00327259">
        <w:rPr>
          <w:rFonts w:ascii="標楷體" w:eastAsia="標楷體" w:hAnsi="標楷體" w:hint="eastAsia"/>
          <w:sz w:val="52"/>
          <w:szCs w:val="52"/>
        </w:rPr>
        <w:t>六</w:t>
      </w:r>
      <w:r w:rsidRPr="00327259">
        <w:rPr>
          <w:rFonts w:ascii="標楷體" w:eastAsia="標楷體" w:hAnsi="標楷體"/>
          <w:sz w:val="52"/>
          <w:szCs w:val="52"/>
        </w:rPr>
        <w:t>屆白沙歷史地理國際學術研討會</w:t>
      </w:r>
    </w:p>
    <w:p w:rsidR="000A5A7C" w:rsidRDefault="000A5A7C" w:rsidP="000A5A7C">
      <w:pPr>
        <w:pStyle w:val="Default"/>
        <w:framePr w:w="7888" w:wrap="auto" w:vAnchor="page" w:hAnchor="page" w:x="2383" w:y="581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rFonts w:hint="eastAsia"/>
          <w:sz w:val="28"/>
          <w:szCs w:val="28"/>
        </w:rPr>
        <w:t>水利</w:t>
      </w:r>
      <w:r w:rsidR="0032071A">
        <w:rPr>
          <w:rFonts w:hint="eastAsia"/>
          <w:sz w:val="28"/>
          <w:szCs w:val="28"/>
        </w:rPr>
        <w:t>史</w:t>
      </w:r>
      <w:r w:rsidR="001F08CD">
        <w:rPr>
          <w:rFonts w:asciiTheme="minorEastAsia" w:hAnsiTheme="minorEastAsia" w:hint="eastAsia"/>
          <w:sz w:val="28"/>
          <w:szCs w:val="28"/>
        </w:rPr>
        <w:t>（</w:t>
      </w:r>
      <w:r w:rsidR="001F08CD" w:rsidRPr="001F08CD">
        <w:rPr>
          <w:rFonts w:asciiTheme="minorEastAsia" w:hAnsiTheme="minorEastAsia" w:hint="eastAsia"/>
          <w:sz w:val="28"/>
          <w:szCs w:val="28"/>
        </w:rPr>
        <w:t>水利開發史、水利組織及其演變、水利社會與水利秩序、水利與經濟變遷、水利與環境變遷</w:t>
      </w:r>
      <w:r w:rsidR="001F08CD">
        <w:rPr>
          <w:rFonts w:asciiTheme="minorEastAsia" w:hAnsiTheme="minorEastAsia"/>
          <w:sz w:val="28"/>
          <w:szCs w:val="28"/>
        </w:rPr>
        <w:t>…</w:t>
      </w:r>
      <w:r w:rsidR="001F08CD">
        <w:rPr>
          <w:rFonts w:asciiTheme="minorEastAsia" w:hAnsiTheme="minorEastAsia" w:hint="eastAsia"/>
          <w:sz w:val="28"/>
          <w:szCs w:val="28"/>
        </w:rPr>
        <w:t>等）</w:t>
      </w:r>
    </w:p>
    <w:p w:rsidR="000A5A7C" w:rsidRDefault="000A5A7C" w:rsidP="001F08CD">
      <w:pPr>
        <w:pStyle w:val="Default"/>
        <w:framePr w:w="7821" w:wrap="auto" w:vAnchor="page" w:hAnchor="page" w:x="2361" w:y="679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（二）</w:t>
      </w:r>
      <w:r w:rsidR="0032071A">
        <w:rPr>
          <w:rFonts w:hint="eastAsia"/>
          <w:sz w:val="28"/>
          <w:szCs w:val="28"/>
        </w:rPr>
        <w:t>歷史地理</w:t>
      </w:r>
      <w:r w:rsidR="0032071A" w:rsidRPr="0032071A">
        <w:rPr>
          <w:rFonts w:asciiTheme="minorEastAsia" w:hAnsiTheme="minorEastAsia" w:cs="Times New Roman" w:hint="eastAsia"/>
          <w:bCs/>
          <w:sz w:val="28"/>
          <w:szCs w:val="28"/>
        </w:rPr>
        <w:t>（</w:t>
      </w:r>
      <w:r w:rsidR="0032071A">
        <w:rPr>
          <w:rFonts w:asciiTheme="minorEastAsia" w:hAnsiTheme="minorEastAsia" w:cs="Times New Roman" w:hint="eastAsia"/>
          <w:bCs/>
          <w:sz w:val="28"/>
          <w:szCs w:val="28"/>
        </w:rPr>
        <w:t>如區域史、環境史、城市史、交通史</w:t>
      </w:r>
      <w:r w:rsidR="001F08CD">
        <w:rPr>
          <w:rFonts w:asciiTheme="minorEastAsia" w:hAnsiTheme="minorEastAsia" w:cs="Times New Roman"/>
          <w:bCs/>
          <w:sz w:val="28"/>
          <w:szCs w:val="28"/>
        </w:rPr>
        <w:t>…</w:t>
      </w:r>
      <w:r w:rsidR="001F08CD">
        <w:rPr>
          <w:rFonts w:asciiTheme="minorEastAsia" w:hAnsiTheme="minorEastAsia" w:cs="Times New Roman" w:hint="eastAsia"/>
          <w:bCs/>
          <w:sz w:val="28"/>
          <w:szCs w:val="28"/>
        </w:rPr>
        <w:t>等</w:t>
      </w:r>
      <w:r w:rsidR="0032071A">
        <w:rPr>
          <w:rFonts w:asciiTheme="minorEastAsia" w:hAnsiTheme="minorEastAsia" w:cs="Times New Roman" w:hint="eastAsia"/>
          <w:bCs/>
          <w:sz w:val="28"/>
          <w:szCs w:val="28"/>
        </w:rPr>
        <w:t>）</w:t>
      </w:r>
    </w:p>
    <w:p w:rsidR="000A5A7C" w:rsidRDefault="000A5A7C" w:rsidP="001F08CD">
      <w:pPr>
        <w:pStyle w:val="Default"/>
        <w:framePr w:w="4218" w:wrap="auto" w:vAnchor="page" w:hAnchor="page" w:x="2371" w:y="75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（三）</w:t>
      </w:r>
      <w:r w:rsidR="001F08CD">
        <w:rPr>
          <w:rFonts w:hint="eastAsia"/>
          <w:sz w:val="28"/>
          <w:szCs w:val="28"/>
        </w:rPr>
        <w:t>地域</w:t>
      </w:r>
      <w:r>
        <w:rPr>
          <w:rFonts w:hint="eastAsia"/>
          <w:sz w:val="28"/>
          <w:szCs w:val="28"/>
        </w:rPr>
        <w:t>文化與信仰</w:t>
      </w:r>
    </w:p>
    <w:p w:rsidR="000A5A7C" w:rsidRDefault="000A5A7C" w:rsidP="00381EDD">
      <w:pPr>
        <w:pStyle w:val="Default"/>
        <w:framePr w:w="3937" w:wrap="auto" w:vAnchor="page" w:hAnchor="page" w:x="2371" w:y="823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（四）</w:t>
      </w:r>
      <w:r w:rsidR="00222B72">
        <w:rPr>
          <w:rFonts w:hint="eastAsia"/>
          <w:sz w:val="28"/>
          <w:szCs w:val="28"/>
        </w:rPr>
        <w:t>文化資產與觀光</w:t>
      </w:r>
    </w:p>
    <w:p w:rsidR="00DB4C87" w:rsidRDefault="004B1CA7">
      <w:pPr>
        <w:pStyle w:val="Default"/>
      </w:pPr>
      <w:r>
        <w:t xml:space="preserve"> </w:t>
      </w:r>
    </w:p>
    <w:p w:rsidR="00DB4C87" w:rsidRDefault="004B1CA7">
      <w:pPr>
        <w:pStyle w:val="Default"/>
        <w:framePr w:w="3210" w:wrap="auto" w:vAnchor="page" w:hAnchor="page" w:x="4852" w:y="2322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稿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啟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事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B4C87" w:rsidRDefault="004B1CA7">
      <w:pPr>
        <w:pStyle w:val="Default"/>
        <w:framePr w:w="825" w:wrap="auto" w:vAnchor="page" w:hAnchor="page" w:x="1801" w:y="29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87" w:rsidRPr="00472D71" w:rsidRDefault="004B1CA7" w:rsidP="00472D71">
      <w:pPr>
        <w:pStyle w:val="Default"/>
        <w:framePr w:w="8312" w:wrap="auto" w:vAnchor="page" w:hAnchor="page" w:x="1801" w:y="3462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國立彰化師範大學歷史學研究所擬於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72D71">
        <w:rPr>
          <w:rFonts w:ascii="Times New Roman" w:hAnsi="Times New Roman" w:cs="Times New Roman" w:hint="eastAsia"/>
          <w:b/>
          <w:bCs/>
          <w:sz w:val="28"/>
          <w:szCs w:val="28"/>
        </w:rPr>
        <w:t>7</w:t>
      </w:r>
      <w:r>
        <w:rPr>
          <w:sz w:val="28"/>
          <w:szCs w:val="28"/>
        </w:rPr>
        <w:t>年</w:t>
      </w:r>
      <w:r w:rsidR="00472D71">
        <w:rPr>
          <w:rFonts w:ascii="Times New Roman" w:hAnsi="Times New Roman" w:cs="Times New Roman" w:hint="eastAsia"/>
          <w:b/>
          <w:bCs/>
          <w:sz w:val="28"/>
          <w:szCs w:val="28"/>
        </w:rPr>
        <w:t>11</w:t>
      </w:r>
      <w:r>
        <w:rPr>
          <w:sz w:val="28"/>
          <w:szCs w:val="28"/>
        </w:rPr>
        <w:t>月</w:t>
      </w:r>
      <w:r w:rsidR="00472D71">
        <w:rPr>
          <w:rFonts w:ascii="Times New Roman" w:hAnsi="Times New Roman" w:cs="Times New Roman" w:hint="eastAsia"/>
          <w:b/>
          <w:bCs/>
          <w:sz w:val="28"/>
          <w:szCs w:val="28"/>
        </w:rPr>
        <w:t>2</w:t>
      </w:r>
      <w:r>
        <w:rPr>
          <w:sz w:val="28"/>
          <w:szCs w:val="28"/>
        </w:rPr>
        <w:t>日至</w:t>
      </w:r>
      <w:r w:rsidR="00472D71">
        <w:rPr>
          <w:rFonts w:ascii="Times New Roman" w:hAnsi="Times New Roman" w:cs="Times New Roman" w:hint="eastAsia"/>
          <w:b/>
          <w:bCs/>
          <w:sz w:val="28"/>
          <w:szCs w:val="28"/>
        </w:rPr>
        <w:t>4</w:t>
      </w:r>
      <w:r>
        <w:rPr>
          <w:sz w:val="28"/>
          <w:szCs w:val="28"/>
        </w:rPr>
        <w:t>日</w:t>
      </w:r>
      <w:r w:rsidR="00222B72">
        <w:rPr>
          <w:rFonts w:asciiTheme="minorEastAsia" w:hAnsiTheme="minorEastAsia" w:hint="eastAsia"/>
          <w:sz w:val="28"/>
          <w:szCs w:val="28"/>
        </w:rPr>
        <w:t>（暫定）</w:t>
      </w:r>
      <w:r>
        <w:rPr>
          <w:sz w:val="28"/>
          <w:szCs w:val="28"/>
        </w:rPr>
        <w:t>舉辦</w:t>
      </w:r>
      <w:r w:rsidRPr="0004739F">
        <w:rPr>
          <w:b/>
          <w:sz w:val="28"/>
          <w:szCs w:val="28"/>
        </w:rPr>
        <w:t>「第</w:t>
      </w:r>
      <w:r w:rsidR="00472D71" w:rsidRPr="0004739F">
        <w:rPr>
          <w:rFonts w:hint="eastAsia"/>
          <w:b/>
          <w:sz w:val="28"/>
          <w:szCs w:val="28"/>
        </w:rPr>
        <w:t>六</w:t>
      </w:r>
      <w:r w:rsidRPr="0004739F">
        <w:rPr>
          <w:b/>
          <w:sz w:val="28"/>
          <w:szCs w:val="28"/>
        </w:rPr>
        <w:t>屆白沙歷史地理國際學術研討會」</w:t>
      </w:r>
      <w:r>
        <w:rPr>
          <w:sz w:val="28"/>
          <w:szCs w:val="28"/>
        </w:rPr>
        <w:t>，會議主題為</w:t>
      </w:r>
      <w:r w:rsidRPr="0004739F">
        <w:rPr>
          <w:b/>
          <w:sz w:val="28"/>
          <w:szCs w:val="28"/>
        </w:rPr>
        <w:t>「</w:t>
      </w:r>
      <w:r w:rsidR="00472D71" w:rsidRPr="0004739F">
        <w:rPr>
          <w:rFonts w:hint="eastAsia"/>
          <w:b/>
          <w:sz w:val="28"/>
          <w:szCs w:val="28"/>
        </w:rPr>
        <w:t>歷史地理視角下的水利史研究</w:t>
      </w:r>
      <w:r w:rsidRPr="0004739F">
        <w:rPr>
          <w:b/>
          <w:sz w:val="28"/>
          <w:szCs w:val="28"/>
        </w:rPr>
        <w:t>」</w:t>
      </w:r>
      <w:r>
        <w:rPr>
          <w:sz w:val="28"/>
          <w:szCs w:val="28"/>
        </w:rPr>
        <w:t>，</w:t>
      </w:r>
      <w:r w:rsidR="00C216D0">
        <w:rPr>
          <w:rFonts w:hint="eastAsia"/>
          <w:sz w:val="28"/>
          <w:szCs w:val="28"/>
        </w:rPr>
        <w:t>除</w:t>
      </w:r>
      <w:r w:rsidR="00472D71">
        <w:rPr>
          <w:rFonts w:hint="eastAsia"/>
          <w:sz w:val="28"/>
          <w:szCs w:val="28"/>
        </w:rPr>
        <w:t>將邀請</w:t>
      </w:r>
      <w:r w:rsidR="00472D71" w:rsidRPr="0004739F">
        <w:rPr>
          <w:rFonts w:hint="eastAsia"/>
          <w:b/>
          <w:sz w:val="28"/>
          <w:szCs w:val="28"/>
        </w:rPr>
        <w:t>森田明教授</w:t>
      </w:r>
      <w:r w:rsidR="00472D71">
        <w:rPr>
          <w:rFonts w:hint="eastAsia"/>
          <w:sz w:val="28"/>
          <w:szCs w:val="28"/>
        </w:rPr>
        <w:t>及</w:t>
      </w:r>
      <w:r w:rsidR="00472D71" w:rsidRPr="0004739F">
        <w:rPr>
          <w:rFonts w:hint="eastAsia"/>
          <w:b/>
          <w:sz w:val="28"/>
          <w:szCs w:val="28"/>
        </w:rPr>
        <w:t>黃富三教授</w:t>
      </w:r>
      <w:r w:rsidR="00472D71">
        <w:rPr>
          <w:rFonts w:hint="eastAsia"/>
          <w:sz w:val="28"/>
          <w:szCs w:val="28"/>
        </w:rPr>
        <w:t>發表專題演講</w:t>
      </w:r>
      <w:r w:rsidR="00327259">
        <w:rPr>
          <w:rFonts w:hint="eastAsia"/>
          <w:sz w:val="28"/>
          <w:szCs w:val="28"/>
        </w:rPr>
        <w:t>外</w:t>
      </w:r>
      <w:r w:rsidR="00472D71">
        <w:rPr>
          <w:rFonts w:hint="eastAsia"/>
          <w:sz w:val="28"/>
          <w:szCs w:val="28"/>
        </w:rPr>
        <w:t>，也將首次結合</w:t>
      </w:r>
      <w:r w:rsidR="00472D71" w:rsidRPr="0004739F">
        <w:rPr>
          <w:rFonts w:hint="eastAsia"/>
          <w:b/>
          <w:sz w:val="28"/>
          <w:szCs w:val="28"/>
        </w:rPr>
        <w:t>二水跑水節活動</w:t>
      </w:r>
      <w:r w:rsidR="00472D71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歡迎</w:t>
      </w:r>
      <w:r w:rsidR="00C216D0">
        <w:rPr>
          <w:rFonts w:hint="eastAsia"/>
          <w:sz w:val="28"/>
          <w:szCs w:val="28"/>
        </w:rPr>
        <w:t>國內、外</w:t>
      </w:r>
      <w:r>
        <w:rPr>
          <w:sz w:val="28"/>
          <w:szCs w:val="28"/>
        </w:rPr>
        <w:t>相關領域之學者</w:t>
      </w:r>
      <w:r w:rsidR="00C216D0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專家</w:t>
      </w:r>
      <w:r w:rsidR="00472D71">
        <w:rPr>
          <w:rFonts w:hint="eastAsia"/>
          <w:sz w:val="28"/>
          <w:szCs w:val="28"/>
        </w:rPr>
        <w:t>與會</w:t>
      </w:r>
      <w:r>
        <w:rPr>
          <w:sz w:val="28"/>
          <w:szCs w:val="28"/>
        </w:rPr>
        <w:t>發表論文</w:t>
      </w:r>
      <w:r w:rsidR="00472D71">
        <w:rPr>
          <w:rFonts w:hint="eastAsia"/>
          <w:sz w:val="28"/>
          <w:szCs w:val="28"/>
        </w:rPr>
        <w:t>。會議</w:t>
      </w:r>
      <w:r w:rsidR="00472D71">
        <w:rPr>
          <w:sz w:val="28"/>
          <w:szCs w:val="28"/>
        </w:rPr>
        <w:t>相關子題</w:t>
      </w:r>
      <w:r w:rsidR="00C216D0">
        <w:rPr>
          <w:rFonts w:hint="eastAsia"/>
          <w:sz w:val="28"/>
          <w:szCs w:val="28"/>
        </w:rPr>
        <w:t>規劃</w:t>
      </w:r>
      <w:r w:rsidR="00472D71">
        <w:rPr>
          <w:sz w:val="28"/>
          <w:szCs w:val="28"/>
        </w:rPr>
        <w:t>如</w:t>
      </w:r>
      <w:r w:rsidR="00472D71">
        <w:rPr>
          <w:rFonts w:hint="eastAsia"/>
          <w:sz w:val="28"/>
          <w:szCs w:val="28"/>
        </w:rPr>
        <w:t>下</w:t>
      </w:r>
      <w:r>
        <w:rPr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C87" w:rsidRDefault="00472D71" w:rsidP="006829B7">
      <w:pPr>
        <w:pStyle w:val="Default"/>
        <w:framePr w:w="8143" w:wrap="auto" w:vAnchor="page" w:hAnchor="page" w:x="1801" w:y="1102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意者</w:t>
      </w:r>
      <w:r w:rsidR="004B1CA7">
        <w:rPr>
          <w:sz w:val="28"/>
          <w:szCs w:val="28"/>
        </w:rPr>
        <w:t>敬請於</w:t>
      </w:r>
      <w:r w:rsidR="004B1CA7" w:rsidRPr="001F08C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F08CD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B1CA7" w:rsidRPr="001F08CD">
        <w:rPr>
          <w:rFonts w:ascii="Times New Roman" w:hAnsi="Times New Roman" w:cs="Times New Roman"/>
          <w:b/>
          <w:sz w:val="28"/>
          <w:szCs w:val="28"/>
        </w:rPr>
        <w:t>年</w:t>
      </w:r>
      <w:r w:rsidR="006F3190" w:rsidRPr="001F08CD">
        <w:rPr>
          <w:rFonts w:ascii="Times New Roman" w:hAnsi="Times New Roman" w:cs="Times New Roman" w:hint="eastAsia"/>
          <w:b/>
          <w:bCs/>
          <w:sz w:val="28"/>
          <w:szCs w:val="28"/>
        </w:rPr>
        <w:t>4</w:t>
      </w:r>
      <w:r w:rsidR="004B1CA7" w:rsidRPr="001F08CD">
        <w:rPr>
          <w:rFonts w:ascii="Times New Roman" w:hAnsi="Times New Roman" w:cs="Times New Roman"/>
          <w:b/>
          <w:sz w:val="28"/>
          <w:szCs w:val="28"/>
        </w:rPr>
        <w:t>月</w:t>
      </w:r>
      <w:r w:rsidR="001F08CD" w:rsidRPr="001F08CD">
        <w:rPr>
          <w:rFonts w:ascii="Times New Roman" w:hAnsi="Times New Roman" w:cs="Times New Roman" w:hint="eastAsia"/>
          <w:b/>
          <w:bCs/>
          <w:sz w:val="28"/>
          <w:szCs w:val="28"/>
        </w:rPr>
        <w:t>30</w:t>
      </w:r>
      <w:r w:rsidRPr="001F08CD">
        <w:rPr>
          <w:rFonts w:ascii="Times New Roman" w:hAnsi="Times New Roman" w:cs="Times New Roman"/>
          <w:b/>
          <w:sz w:val="28"/>
          <w:szCs w:val="28"/>
        </w:rPr>
        <w:t>日</w:t>
      </w:r>
      <w:r>
        <w:rPr>
          <w:sz w:val="28"/>
          <w:szCs w:val="28"/>
        </w:rPr>
        <w:t>前</w:t>
      </w:r>
      <w:r>
        <w:rPr>
          <w:rFonts w:hint="eastAsia"/>
          <w:sz w:val="28"/>
          <w:szCs w:val="28"/>
        </w:rPr>
        <w:t>寄回以下</w:t>
      </w:r>
      <w:r>
        <w:rPr>
          <w:sz w:val="28"/>
          <w:szCs w:val="28"/>
        </w:rPr>
        <w:t>資料</w:t>
      </w:r>
      <w:r w:rsidR="004B1CA7">
        <w:rPr>
          <w:sz w:val="28"/>
          <w:szCs w:val="28"/>
        </w:rPr>
        <w:t>至</w:t>
      </w:r>
      <w:r w:rsidR="004B1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C87" w:rsidRDefault="00472D71">
      <w:pPr>
        <w:pStyle w:val="Default"/>
        <w:framePr w:w="6460" w:wrap="auto" w:vAnchor="page" w:hAnchor="page" w:x="2341" w:y="11744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50007</w:t>
      </w:r>
      <w:r w:rsidR="004B1CA7">
        <w:rPr>
          <w:sz w:val="28"/>
          <w:szCs w:val="28"/>
        </w:rPr>
        <w:t>彰化市進德路</w:t>
      </w:r>
      <w:r w:rsidR="004B1C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1CA7">
        <w:rPr>
          <w:sz w:val="28"/>
          <w:szCs w:val="28"/>
        </w:rPr>
        <w:t>號彰化師範大學歷史學研究所</w:t>
      </w:r>
      <w:r w:rsidR="004B1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C87" w:rsidRPr="00472D71" w:rsidRDefault="004B1CA7">
      <w:pPr>
        <w:pStyle w:val="Default"/>
        <w:framePr w:w="4462" w:wrap="auto" w:vAnchor="page" w:hAnchor="page" w:x="2341" w:y="124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或</w:t>
      </w:r>
      <w:r w:rsidR="00472D71" w:rsidRPr="00472D71">
        <w:rPr>
          <w:rFonts w:ascii="Times New Roman" w:hAnsi="Times New Roman" w:cs="Times New Roman"/>
          <w:sz w:val="28"/>
          <w:szCs w:val="28"/>
        </w:rPr>
        <w:t>e-mail</w:t>
      </w:r>
      <w:r>
        <w:rPr>
          <w:sz w:val="28"/>
          <w:szCs w:val="28"/>
        </w:rPr>
        <w:t>至</w:t>
      </w:r>
      <w:r w:rsidRPr="00472D71">
        <w:rPr>
          <w:rFonts w:ascii="Times New Roman" w:hAnsi="Times New Roman" w:cs="Times New Roman"/>
          <w:bCs/>
          <w:sz w:val="28"/>
          <w:szCs w:val="28"/>
        </w:rPr>
        <w:t xml:space="preserve">lisa@cc.ncue.edu.tw </w:t>
      </w:r>
    </w:p>
    <w:p w:rsidR="00DB4C87" w:rsidRDefault="004B1CA7">
      <w:pPr>
        <w:pStyle w:val="Default"/>
        <w:framePr w:w="6467" w:wrap="auto" w:vAnchor="page" w:hAnchor="page" w:x="2341" w:y="131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聯絡人：林鳳宜，</w:t>
      </w:r>
      <w:r>
        <w:rPr>
          <w:rFonts w:ascii="Times New Roman" w:hAnsi="Times New Roman" w:cs="Times New Roman"/>
          <w:b/>
          <w:bCs/>
          <w:sz w:val="28"/>
          <w:szCs w:val="28"/>
        </w:rPr>
        <w:t>Tel</w:t>
      </w:r>
      <w:r>
        <w:rPr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sz w:val="28"/>
          <w:szCs w:val="28"/>
        </w:rPr>
        <w:t>+886-4-7232105</w:t>
      </w:r>
      <w:r>
        <w:rPr>
          <w:sz w:val="28"/>
          <w:szCs w:val="28"/>
        </w:rPr>
        <w:t>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1933 </w:t>
      </w:r>
    </w:p>
    <w:p w:rsidR="00DB4C87" w:rsidRDefault="004B1CA7">
      <w:pPr>
        <w:pStyle w:val="Default"/>
        <w:framePr w:w="6740" w:wrap="auto" w:vAnchor="page" w:hAnchor="page" w:x="2341" w:y="1390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本會就「論文題目」及「論文摘要」進行審查。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1CA7" w:rsidRDefault="004B1CA7" w:rsidP="006829B7">
      <w:pPr>
        <w:pStyle w:val="Default"/>
        <w:framePr w:w="7021" w:wrap="auto" w:vAnchor="page" w:hAnchor="page" w:x="1801" w:y="14624"/>
        <w:numPr>
          <w:ilvl w:val="0"/>
          <w:numId w:val="2"/>
        </w:numPr>
      </w:pPr>
      <w:r>
        <w:rPr>
          <w:sz w:val="28"/>
          <w:szCs w:val="28"/>
        </w:rPr>
        <w:t>論文全文收件截止日期為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72D71">
        <w:rPr>
          <w:rFonts w:ascii="Times New Roman" w:hAnsi="Times New Roman" w:cs="Times New Roman" w:hint="eastAsia"/>
          <w:b/>
          <w:bCs/>
          <w:sz w:val="28"/>
          <w:szCs w:val="28"/>
        </w:rPr>
        <w:t>7</w:t>
      </w:r>
      <w:r>
        <w:rPr>
          <w:sz w:val="28"/>
          <w:szCs w:val="28"/>
        </w:rPr>
        <w:t>年</w:t>
      </w:r>
      <w:r w:rsidR="00472D71">
        <w:rPr>
          <w:rFonts w:ascii="Times New Roman" w:hAnsi="Times New Roman" w:cs="Times New Roman" w:hint="eastAsia"/>
          <w:b/>
          <w:bCs/>
          <w:sz w:val="28"/>
          <w:szCs w:val="28"/>
        </w:rPr>
        <w:t>10</w:t>
      </w:r>
      <w:r>
        <w:rPr>
          <w:sz w:val="28"/>
          <w:szCs w:val="28"/>
        </w:rPr>
        <w:t>月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sz w:val="28"/>
          <w:szCs w:val="28"/>
        </w:rPr>
        <w:t>日。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B1CA7">
      <w:pgSz w:w="11906" w:h="17338"/>
      <w:pgMar w:top="1542" w:right="1625" w:bottom="1440" w:left="15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EF" w:rsidRDefault="00313AEF" w:rsidP="00472D71">
      <w:r>
        <w:separator/>
      </w:r>
    </w:p>
  </w:endnote>
  <w:endnote w:type="continuationSeparator" w:id="0">
    <w:p w:rsidR="00313AEF" w:rsidRDefault="00313AEF" w:rsidP="0047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EF" w:rsidRDefault="00313AEF" w:rsidP="00472D71">
      <w:r>
        <w:separator/>
      </w:r>
    </w:p>
  </w:footnote>
  <w:footnote w:type="continuationSeparator" w:id="0">
    <w:p w:rsidR="00313AEF" w:rsidRDefault="00313AEF" w:rsidP="0047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8ED"/>
    <w:multiLevelType w:val="hybridMultilevel"/>
    <w:tmpl w:val="85AA41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5E0648"/>
    <w:multiLevelType w:val="hybridMultilevel"/>
    <w:tmpl w:val="3856A7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71"/>
    <w:rsid w:val="00022878"/>
    <w:rsid w:val="0004739F"/>
    <w:rsid w:val="00050B6D"/>
    <w:rsid w:val="000A5A7C"/>
    <w:rsid w:val="00147977"/>
    <w:rsid w:val="001F08CD"/>
    <w:rsid w:val="00222B72"/>
    <w:rsid w:val="00313AEF"/>
    <w:rsid w:val="0032071A"/>
    <w:rsid w:val="00327259"/>
    <w:rsid w:val="00381EDD"/>
    <w:rsid w:val="00472D71"/>
    <w:rsid w:val="004B1CA7"/>
    <w:rsid w:val="00572182"/>
    <w:rsid w:val="006829B7"/>
    <w:rsid w:val="006F3190"/>
    <w:rsid w:val="008F7BC9"/>
    <w:rsid w:val="009E730D"/>
    <w:rsid w:val="00C216D0"/>
    <w:rsid w:val="00C36F6F"/>
    <w:rsid w:val="00CE668B"/>
    <w:rsid w:val="00DB4C87"/>
    <w:rsid w:val="00E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7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D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7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策四屆白沙歷史地理學術研討會毀文啟事</dc:title>
  <dc:creator>xp</dc:creator>
  <cp:lastModifiedBy>user</cp:lastModifiedBy>
  <cp:revision>2</cp:revision>
  <dcterms:created xsi:type="dcterms:W3CDTF">2017-03-01T03:25:00Z</dcterms:created>
  <dcterms:modified xsi:type="dcterms:W3CDTF">2017-03-01T03:25:00Z</dcterms:modified>
</cp:coreProperties>
</file>