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2" w:rsidRDefault="004B5E02" w:rsidP="004B5E02">
      <w:pPr>
        <w:rPr>
          <w:rFonts w:hint="eastAsia"/>
        </w:rPr>
      </w:pPr>
      <w:r w:rsidRPr="004B5E02">
        <w:rPr>
          <w:rFonts w:hint="eastAsia"/>
        </w:rPr>
        <w:t>105</w:t>
      </w:r>
      <w:r w:rsidRPr="004B5E02">
        <w:rPr>
          <w:rFonts w:hint="eastAsia"/>
        </w:rPr>
        <w:t>學年度第</w:t>
      </w:r>
      <w:r>
        <w:rPr>
          <w:rFonts w:hint="eastAsia"/>
        </w:rPr>
        <w:t>2</w:t>
      </w:r>
      <w:bookmarkStart w:id="0" w:name="_GoBack"/>
      <w:bookmarkEnd w:id="0"/>
      <w:r w:rsidRPr="004B5E02">
        <w:rPr>
          <w:rFonts w:hint="eastAsia"/>
        </w:rPr>
        <w:t>學期專題演講</w:t>
      </w:r>
    </w:p>
    <w:p w:rsidR="004B5E02" w:rsidRDefault="004B5E02" w:rsidP="004B5E02">
      <w:pPr>
        <w:rPr>
          <w:rFonts w:hint="eastAsia"/>
        </w:rPr>
      </w:pP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學年度第二學期第</w:t>
      </w:r>
      <w:r>
        <w:rPr>
          <w:rFonts w:hint="eastAsia"/>
        </w:rPr>
        <w:t>1</w:t>
      </w:r>
      <w:r>
        <w:rPr>
          <w:rFonts w:hint="eastAsia"/>
        </w:rPr>
        <w:t>次專題演講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 xml:space="preserve">: </w:t>
      </w:r>
      <w:r>
        <w:rPr>
          <w:rFonts w:hint="eastAsia"/>
        </w:rPr>
        <w:t>王明蓀</w:t>
      </w:r>
      <w:r>
        <w:rPr>
          <w:rFonts w:hint="eastAsia"/>
        </w:rPr>
        <w:t>(</w:t>
      </w:r>
      <w:r>
        <w:rPr>
          <w:rFonts w:hint="eastAsia"/>
        </w:rPr>
        <w:t>文化大學史學系教授</w:t>
      </w:r>
      <w:r>
        <w:rPr>
          <w:rFonts w:hint="eastAsia"/>
        </w:rPr>
        <w:t>)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內蒙古草原城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的萌芽與雛型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學生活動中心會議室</w:t>
      </w:r>
    </w:p>
    <w:p w:rsidR="004B5E02" w:rsidRDefault="004B5E02" w:rsidP="004B5E02">
      <w:pPr>
        <w:rPr>
          <w:rFonts w:hint="eastAsia"/>
        </w:rPr>
      </w:pP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學年度第二學期第</w:t>
      </w:r>
      <w:r>
        <w:rPr>
          <w:rFonts w:hint="eastAsia"/>
        </w:rPr>
        <w:t>2</w:t>
      </w:r>
      <w:r>
        <w:rPr>
          <w:rFonts w:hint="eastAsia"/>
        </w:rPr>
        <w:t>次專題演講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張</w:t>
      </w:r>
      <w:proofErr w:type="gramStart"/>
      <w:r>
        <w:rPr>
          <w:rFonts w:hint="eastAsia"/>
        </w:rPr>
        <w:t>崑</w:t>
      </w:r>
      <w:proofErr w:type="gramEnd"/>
      <w:r>
        <w:rPr>
          <w:rFonts w:hint="eastAsia"/>
        </w:rPr>
        <w:t>振</w:t>
      </w:r>
      <w:r>
        <w:rPr>
          <w:rFonts w:hint="eastAsia"/>
        </w:rPr>
        <w:t>(</w:t>
      </w:r>
      <w:r>
        <w:rPr>
          <w:rFonts w:hint="eastAsia"/>
        </w:rPr>
        <w:t>國立台北科技大學建築系系主任教授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才女林徽因的建築人生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342F6" w:rsidRDefault="004B5E02" w:rsidP="004B5E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學生活動中心會議室</w:t>
      </w:r>
    </w:p>
    <w:p w:rsidR="004B5E02" w:rsidRDefault="004B5E02" w:rsidP="004B5E02">
      <w:pPr>
        <w:rPr>
          <w:rFonts w:hint="eastAsia"/>
        </w:rPr>
      </w:pP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學年度第二學期第</w:t>
      </w:r>
      <w:r>
        <w:rPr>
          <w:rFonts w:hint="eastAsia"/>
        </w:rPr>
        <w:t>3</w:t>
      </w:r>
      <w:r>
        <w:rPr>
          <w:rFonts w:hint="eastAsia"/>
        </w:rPr>
        <w:t>次專題演講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 xml:space="preserve">: </w:t>
      </w:r>
      <w:r>
        <w:rPr>
          <w:rFonts w:hint="eastAsia"/>
        </w:rPr>
        <w:t>陳慧先</w:t>
      </w:r>
      <w:r>
        <w:rPr>
          <w:rFonts w:hint="eastAsia"/>
        </w:rPr>
        <w:t>(</w:t>
      </w:r>
      <w:r>
        <w:rPr>
          <w:rFonts w:hint="eastAsia"/>
        </w:rPr>
        <w:t>國立台灣大學歷史學系博士</w:t>
      </w:r>
      <w:r>
        <w:rPr>
          <w:rFonts w:hint="eastAsia"/>
        </w:rPr>
        <w:t>)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「</w:t>
      </w:r>
      <w:proofErr w:type="gramStart"/>
      <w:r>
        <w:rPr>
          <w:rFonts w:hint="eastAsia"/>
        </w:rPr>
        <w:t>原漢分治</w:t>
      </w:r>
      <w:proofErr w:type="gramEnd"/>
      <w:r>
        <w:rPr>
          <w:rFonts w:hint="eastAsia"/>
        </w:rPr>
        <w:t>」下的人群隔離與跨界（</w:t>
      </w:r>
      <w:r>
        <w:rPr>
          <w:rFonts w:hint="eastAsia"/>
        </w:rPr>
        <w:t>1930-1960s</w:t>
      </w:r>
      <w:r>
        <w:rPr>
          <w:rFonts w:hint="eastAsia"/>
        </w:rPr>
        <w:t>）</w:t>
      </w:r>
    </w:p>
    <w:p w:rsidR="004B5E02" w:rsidRDefault="004B5E02" w:rsidP="004B5E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5-7</w:t>
      </w:r>
      <w:r>
        <w:rPr>
          <w:rFonts w:hint="eastAsia"/>
        </w:rPr>
        <w:t>時</w:t>
      </w:r>
    </w:p>
    <w:p w:rsidR="004B5E02" w:rsidRDefault="004B5E02" w:rsidP="004B5E0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史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101</w:t>
      </w:r>
      <w:r>
        <w:rPr>
          <w:rFonts w:hint="eastAsia"/>
        </w:rPr>
        <w:t>教室</w:t>
      </w:r>
    </w:p>
    <w:sectPr w:rsidR="004B5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2"/>
    <w:rsid w:val="004B5E02"/>
    <w:rsid w:val="005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2018-05-11T01:45:00Z</dcterms:created>
  <dcterms:modified xsi:type="dcterms:W3CDTF">2018-05-11T01:49:00Z</dcterms:modified>
</cp:coreProperties>
</file>